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D6EA3" w14:textId="2C4B6980" w:rsidR="00BE6E66" w:rsidRDefault="00CD56D0">
      <w:pPr>
        <w:rPr>
          <w:rFonts w:ascii="Nunito ExtraBold" w:hAnsi="Nunito ExtraBold"/>
          <w:color w:val="00BEA0"/>
        </w:rPr>
      </w:pPr>
      <w:proofErr w:type="spellStart"/>
      <w:r w:rsidRPr="00CD56D0">
        <w:rPr>
          <w:rFonts w:ascii="Nunito ExtraBold" w:hAnsi="Nunito ExtraBold"/>
          <w:color w:val="00BEA0"/>
        </w:rPr>
        <w:t>How</w:t>
      </w:r>
      <w:proofErr w:type="spellEnd"/>
      <w:r w:rsidRPr="00CD56D0">
        <w:rPr>
          <w:rFonts w:ascii="Nunito ExtraBold" w:hAnsi="Nunito ExtraBold"/>
          <w:color w:val="00BEA0"/>
        </w:rPr>
        <w:t xml:space="preserve"> </w:t>
      </w:r>
      <w:proofErr w:type="spellStart"/>
      <w:r w:rsidRPr="00CD56D0">
        <w:rPr>
          <w:rFonts w:ascii="Nunito ExtraBold" w:hAnsi="Nunito ExtraBold"/>
          <w:color w:val="00BEA0"/>
        </w:rPr>
        <w:t>to</w:t>
      </w:r>
      <w:proofErr w:type="spellEnd"/>
      <w:r w:rsidRPr="00CD56D0">
        <w:rPr>
          <w:rFonts w:ascii="Nunito ExtraBold" w:hAnsi="Nunito ExtraBold"/>
          <w:color w:val="00BEA0"/>
        </w:rPr>
        <w:t xml:space="preserve"> </w:t>
      </w:r>
      <w:proofErr w:type="spellStart"/>
      <w:r w:rsidRPr="00CD56D0">
        <w:rPr>
          <w:rFonts w:ascii="Nunito ExtraBold" w:hAnsi="Nunito ExtraBold"/>
          <w:color w:val="00BEA0"/>
        </w:rPr>
        <w:t>import</w:t>
      </w:r>
      <w:proofErr w:type="spellEnd"/>
      <w:r w:rsidRPr="00CD56D0">
        <w:rPr>
          <w:rFonts w:ascii="Nunito ExtraBold" w:hAnsi="Nunito ExtraBold"/>
          <w:color w:val="00BEA0"/>
        </w:rPr>
        <w:t xml:space="preserve"> EQ </w:t>
      </w:r>
      <w:proofErr w:type="spellStart"/>
      <w:r w:rsidRPr="00CD56D0">
        <w:rPr>
          <w:rFonts w:ascii="Nunito ExtraBold" w:hAnsi="Nunito ExtraBold"/>
          <w:color w:val="00BEA0"/>
        </w:rPr>
        <w:t>settings</w:t>
      </w:r>
      <w:proofErr w:type="spellEnd"/>
      <w:r w:rsidRPr="00CD56D0">
        <w:rPr>
          <w:rFonts w:ascii="Nunito ExtraBold" w:hAnsi="Nunito ExtraBold"/>
          <w:color w:val="00BEA0"/>
        </w:rPr>
        <w:t xml:space="preserve"> in </w:t>
      </w:r>
      <w:proofErr w:type="spellStart"/>
      <w:r w:rsidRPr="00CD56D0">
        <w:rPr>
          <w:rFonts w:ascii="Nunito ExtraBold" w:hAnsi="Nunito ExtraBold"/>
          <w:color w:val="00BEA0"/>
        </w:rPr>
        <w:t>EclerNet</w:t>
      </w:r>
      <w:proofErr w:type="spellEnd"/>
      <w:r w:rsidRPr="00CD56D0">
        <w:rPr>
          <w:rFonts w:ascii="Nunito ExtraBold" w:hAnsi="Nunito ExtraBold"/>
          <w:color w:val="00BEA0"/>
        </w:rPr>
        <w:t xml:space="preserve"> Manager</w:t>
      </w:r>
    </w:p>
    <w:p w14:paraId="16BD9279" w14:textId="0C47DE5A" w:rsidR="00CD56D0" w:rsidRDefault="00CD56D0" w:rsidP="00340210">
      <w:pPr>
        <w:spacing w:line="360" w:lineRule="auto"/>
        <w:rPr>
          <w:rFonts w:ascii="Nunito" w:hAnsi="Nunito"/>
        </w:rPr>
      </w:pPr>
      <w:r w:rsidRPr="00CD56D0">
        <w:rPr>
          <w:rFonts w:ascii="Nunito" w:hAnsi="Nunito"/>
        </w:rPr>
        <w:t xml:space="preserve">In </w:t>
      </w:r>
      <w:proofErr w:type="spellStart"/>
      <w:r w:rsidRPr="00CD56D0">
        <w:rPr>
          <w:rFonts w:ascii="Nunito" w:hAnsi="Nunito"/>
        </w:rPr>
        <w:t>this</w:t>
      </w:r>
      <w:proofErr w:type="spellEnd"/>
      <w:r w:rsidRPr="00CD56D0">
        <w:rPr>
          <w:rFonts w:ascii="Nunito" w:hAnsi="Nunito"/>
        </w:rPr>
        <w:t xml:space="preserve"> </w:t>
      </w:r>
      <w:r>
        <w:rPr>
          <w:rFonts w:ascii="Nunito" w:hAnsi="Nunito"/>
        </w:rPr>
        <w:t xml:space="preserve">zip file </w:t>
      </w:r>
      <w:proofErr w:type="spellStart"/>
      <w:r>
        <w:rPr>
          <w:rFonts w:ascii="Nunito" w:hAnsi="Nunito"/>
        </w:rPr>
        <w:t>you’ll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find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the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ARQISi</w:t>
      </w:r>
      <w:proofErr w:type="spellEnd"/>
      <w:r>
        <w:rPr>
          <w:rFonts w:ascii="Nunito" w:hAnsi="Nunito"/>
        </w:rPr>
        <w:t xml:space="preserve"> EQ </w:t>
      </w:r>
      <w:proofErr w:type="spellStart"/>
      <w:r>
        <w:rPr>
          <w:rFonts w:ascii="Nunito" w:hAnsi="Nunito"/>
        </w:rPr>
        <w:t>setting</w:t>
      </w:r>
      <w:proofErr w:type="spellEnd"/>
      <w:r>
        <w:rPr>
          <w:rFonts w:ascii="Nunito" w:hAnsi="Nunito"/>
        </w:rPr>
        <w:t xml:space="preserve"> files r</w:t>
      </w:r>
      <w:proofErr w:type="spellStart"/>
      <w:r>
        <w:rPr>
          <w:rFonts w:ascii="Nunito" w:hAnsi="Nunito"/>
        </w:rPr>
        <w:t>eady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to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import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to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any</w:t>
      </w:r>
      <w:proofErr w:type="spellEnd"/>
      <w:r>
        <w:rPr>
          <w:rFonts w:ascii="Nunito" w:hAnsi="Nunito"/>
        </w:rPr>
        <w:t xml:space="preserve"> MIMO/NXA output </w:t>
      </w:r>
      <w:proofErr w:type="spellStart"/>
      <w:r>
        <w:rPr>
          <w:rFonts w:ascii="Nunito" w:hAnsi="Nunito"/>
        </w:rPr>
        <w:t>channel</w:t>
      </w:r>
      <w:proofErr w:type="spellEnd"/>
      <w:r>
        <w:rPr>
          <w:rFonts w:ascii="Nunito" w:hAnsi="Nunito"/>
        </w:rPr>
        <w:t xml:space="preserve">, </w:t>
      </w:r>
      <w:proofErr w:type="spellStart"/>
      <w:r>
        <w:rPr>
          <w:rFonts w:ascii="Nunito" w:hAnsi="Nunito"/>
        </w:rPr>
        <w:t>also</w:t>
      </w:r>
      <w:proofErr w:type="spellEnd"/>
      <w:r>
        <w:rPr>
          <w:rFonts w:ascii="Nunito" w:hAnsi="Nunito"/>
        </w:rPr>
        <w:t xml:space="preserve"> a xls file </w:t>
      </w:r>
      <w:proofErr w:type="spellStart"/>
      <w:r>
        <w:rPr>
          <w:rFonts w:ascii="Nunito" w:hAnsi="Nunito"/>
        </w:rPr>
        <w:t>with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the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settings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information</w:t>
      </w:r>
      <w:proofErr w:type="spellEnd"/>
      <w:r>
        <w:rPr>
          <w:rFonts w:ascii="Nunito" w:hAnsi="Nunito"/>
        </w:rPr>
        <w:t xml:space="preserve">. </w:t>
      </w:r>
    </w:p>
    <w:p w14:paraId="15AF2D48" w14:textId="75C3D97E" w:rsidR="00340210" w:rsidRPr="00340210" w:rsidRDefault="00340210" w:rsidP="00340210">
      <w:pPr>
        <w:pStyle w:val="Prrafodelista"/>
        <w:numPr>
          <w:ilvl w:val="0"/>
          <w:numId w:val="1"/>
        </w:numPr>
        <w:spacing w:line="360" w:lineRule="auto"/>
        <w:rPr>
          <w:rFonts w:ascii="Nunito" w:hAnsi="Nunito"/>
        </w:rPr>
      </w:pPr>
      <w:proofErr w:type="spellStart"/>
      <w:r>
        <w:rPr>
          <w:rFonts w:ascii="Nunito" w:hAnsi="Nunito"/>
        </w:rPr>
        <w:t>Save</w:t>
      </w:r>
      <w:proofErr w:type="spellEnd"/>
      <w:r w:rsidRPr="00340210">
        <w:rPr>
          <w:rFonts w:ascii="Nunito" w:hAnsi="Nunito"/>
        </w:rPr>
        <w:t xml:space="preserve"> </w:t>
      </w:r>
      <w:proofErr w:type="spellStart"/>
      <w:r w:rsidRPr="00340210">
        <w:rPr>
          <w:rFonts w:ascii="Nunito" w:hAnsi="Nunito"/>
        </w:rPr>
        <w:t>the</w:t>
      </w:r>
      <w:proofErr w:type="spellEnd"/>
      <w:r w:rsidRPr="00340210">
        <w:rPr>
          <w:rFonts w:ascii="Nunito" w:hAnsi="Nunito"/>
        </w:rPr>
        <w:t xml:space="preserve"> </w:t>
      </w:r>
      <w:proofErr w:type="spellStart"/>
      <w:r w:rsidRPr="00340210">
        <w:rPr>
          <w:rFonts w:ascii="Nunito" w:hAnsi="Nunito"/>
        </w:rPr>
        <w:t>ARQISi</w:t>
      </w:r>
      <w:proofErr w:type="spellEnd"/>
      <w:r w:rsidRPr="00340210">
        <w:rPr>
          <w:rFonts w:ascii="Nunito" w:hAnsi="Nunito"/>
        </w:rPr>
        <w:t xml:space="preserve"> EQ </w:t>
      </w:r>
      <w:proofErr w:type="spellStart"/>
      <w:r w:rsidRPr="00340210">
        <w:rPr>
          <w:rFonts w:ascii="Nunito" w:hAnsi="Nunito"/>
        </w:rPr>
        <w:t>settings</w:t>
      </w:r>
      <w:proofErr w:type="spellEnd"/>
      <w:r w:rsidRPr="00340210">
        <w:rPr>
          <w:rFonts w:ascii="Nunito" w:hAnsi="Nunito"/>
        </w:rPr>
        <w:t xml:space="preserve"> in </w:t>
      </w:r>
      <w:proofErr w:type="spellStart"/>
      <w:r w:rsidRPr="00340210">
        <w:rPr>
          <w:rFonts w:ascii="Nunito" w:hAnsi="Nunito"/>
        </w:rPr>
        <w:t>your</w:t>
      </w:r>
      <w:proofErr w:type="spellEnd"/>
      <w:r w:rsidRPr="00340210">
        <w:rPr>
          <w:rFonts w:ascii="Nunito" w:hAnsi="Nunito"/>
        </w:rPr>
        <w:t xml:space="preserve"> </w:t>
      </w:r>
      <w:proofErr w:type="spellStart"/>
      <w:r w:rsidRPr="00340210">
        <w:rPr>
          <w:rFonts w:ascii="Nunito" w:hAnsi="Nunito"/>
        </w:rPr>
        <w:t>hard</w:t>
      </w:r>
      <w:proofErr w:type="spellEnd"/>
      <w:r w:rsidRPr="00340210">
        <w:rPr>
          <w:rFonts w:ascii="Nunito" w:hAnsi="Nunito"/>
        </w:rPr>
        <w:t>-drive.</w:t>
      </w:r>
    </w:p>
    <w:p w14:paraId="58F19A51" w14:textId="06FDF7FE" w:rsidR="00340210" w:rsidRPr="00340210" w:rsidRDefault="00340210" w:rsidP="00340210">
      <w:pPr>
        <w:pStyle w:val="Prrafodelista"/>
        <w:numPr>
          <w:ilvl w:val="0"/>
          <w:numId w:val="1"/>
        </w:numPr>
        <w:spacing w:line="360" w:lineRule="auto"/>
        <w:rPr>
          <w:rFonts w:ascii="Nunito" w:hAnsi="Nunito"/>
        </w:rPr>
      </w:pPr>
      <w:proofErr w:type="spellStart"/>
      <w:r>
        <w:rPr>
          <w:rFonts w:ascii="Nunito" w:hAnsi="Nunito"/>
        </w:rPr>
        <w:t>Execute</w:t>
      </w:r>
      <w:proofErr w:type="spellEnd"/>
      <w:r>
        <w:rPr>
          <w:rFonts w:ascii="Nunito" w:hAnsi="Nunito"/>
        </w:rPr>
        <w:t xml:space="preserve"> </w:t>
      </w:r>
      <w:proofErr w:type="spellStart"/>
      <w:r>
        <w:rPr>
          <w:rFonts w:ascii="Nunito" w:hAnsi="Nunito"/>
        </w:rPr>
        <w:t>EclerNet</w:t>
      </w:r>
      <w:proofErr w:type="spellEnd"/>
      <w:r>
        <w:rPr>
          <w:rFonts w:ascii="Nunito" w:hAnsi="Nunito"/>
        </w:rPr>
        <w:t xml:space="preserve"> Manager software. </w:t>
      </w:r>
      <w:proofErr w:type="spellStart"/>
      <w:r w:rsidR="009226A4">
        <w:rPr>
          <w:rFonts w:ascii="Nunito" w:hAnsi="Nunito"/>
        </w:rPr>
        <w:t>Add</w:t>
      </w:r>
      <w:proofErr w:type="spellEnd"/>
      <w:r w:rsidR="009226A4">
        <w:rPr>
          <w:rFonts w:ascii="Nunito" w:hAnsi="Nunito"/>
        </w:rPr>
        <w:t xml:space="preserve"> </w:t>
      </w:r>
      <w:r>
        <w:rPr>
          <w:rFonts w:ascii="Nunito" w:hAnsi="Nunito"/>
        </w:rPr>
        <w:t xml:space="preserve">a MIMO/NXA </w:t>
      </w:r>
      <w:proofErr w:type="spellStart"/>
      <w:r>
        <w:rPr>
          <w:rFonts w:ascii="Nunito" w:hAnsi="Nunito"/>
        </w:rPr>
        <w:t>device</w:t>
      </w:r>
      <w:proofErr w:type="spellEnd"/>
      <w:r w:rsidR="009226A4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or</w:t>
      </w:r>
      <w:proofErr w:type="spellEnd"/>
      <w:r w:rsidR="009226A4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select</w:t>
      </w:r>
      <w:proofErr w:type="spellEnd"/>
      <w:r w:rsidR="009226A4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it</w:t>
      </w:r>
      <w:proofErr w:type="spellEnd"/>
      <w:r w:rsidR="009226A4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from</w:t>
      </w:r>
      <w:proofErr w:type="spellEnd"/>
      <w:r w:rsidR="009226A4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your</w:t>
      </w:r>
      <w:proofErr w:type="spellEnd"/>
      <w:r w:rsidR="009226A4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project</w:t>
      </w:r>
      <w:proofErr w:type="spellEnd"/>
      <w:r>
        <w:rPr>
          <w:rFonts w:ascii="Nunito" w:hAnsi="Nunito"/>
        </w:rPr>
        <w:t>.</w:t>
      </w:r>
    </w:p>
    <w:p w14:paraId="7184065B" w14:textId="3B6564AE" w:rsidR="00CD56D0" w:rsidRDefault="00CD56D0" w:rsidP="00340210">
      <w:pPr>
        <w:pStyle w:val="Prrafodelista"/>
        <w:numPr>
          <w:ilvl w:val="0"/>
          <w:numId w:val="1"/>
        </w:numPr>
        <w:spacing w:line="360" w:lineRule="auto"/>
        <w:rPr>
          <w:rFonts w:ascii="Nunito" w:hAnsi="Nunito"/>
        </w:rPr>
      </w:pPr>
      <w:proofErr w:type="spellStart"/>
      <w:r w:rsidRPr="00340210">
        <w:rPr>
          <w:rFonts w:ascii="Nunito" w:hAnsi="Nunito"/>
        </w:rPr>
        <w:t>Go</w:t>
      </w:r>
      <w:proofErr w:type="spellEnd"/>
      <w:r w:rsidRPr="00340210">
        <w:rPr>
          <w:rFonts w:ascii="Nunito" w:hAnsi="Nunito"/>
        </w:rPr>
        <w:t xml:space="preserve"> </w:t>
      </w:r>
      <w:proofErr w:type="spellStart"/>
      <w:r w:rsidRPr="00340210">
        <w:rPr>
          <w:rFonts w:ascii="Nunito" w:hAnsi="Nunito"/>
        </w:rPr>
        <w:t>to</w:t>
      </w:r>
      <w:proofErr w:type="spellEnd"/>
      <w:r w:rsidRPr="00340210">
        <w:rPr>
          <w:rFonts w:ascii="Nunito" w:hAnsi="Nunito"/>
        </w:rPr>
        <w:t xml:space="preserve"> OUTPUT </w:t>
      </w:r>
      <w:proofErr w:type="spellStart"/>
      <w:r w:rsidRPr="00340210">
        <w:rPr>
          <w:rFonts w:ascii="Nunito" w:hAnsi="Nunito"/>
        </w:rPr>
        <w:t>tab</w:t>
      </w:r>
      <w:proofErr w:type="spellEnd"/>
      <w:r w:rsidRPr="00340210">
        <w:rPr>
          <w:rFonts w:ascii="Nunito" w:hAnsi="Nunito"/>
        </w:rPr>
        <w:t xml:space="preserve">, and </w:t>
      </w:r>
      <w:r w:rsidR="00340210">
        <w:rPr>
          <w:rFonts w:ascii="Nunito" w:hAnsi="Nunito"/>
        </w:rPr>
        <w:t>active</w:t>
      </w:r>
      <w:r w:rsidRPr="00340210">
        <w:rPr>
          <w:rFonts w:ascii="Nunito" w:hAnsi="Nunito"/>
        </w:rPr>
        <w:t xml:space="preserve"> t</w:t>
      </w:r>
      <w:proofErr w:type="spellStart"/>
      <w:r w:rsidRPr="00340210">
        <w:rPr>
          <w:rFonts w:ascii="Nunito" w:hAnsi="Nunito"/>
        </w:rPr>
        <w:t>he</w:t>
      </w:r>
      <w:proofErr w:type="spellEnd"/>
      <w:r w:rsidRPr="00340210">
        <w:rPr>
          <w:rFonts w:ascii="Nunito" w:hAnsi="Nunito"/>
        </w:rPr>
        <w:t xml:space="preserve"> PARAMETRIC EQ </w:t>
      </w:r>
      <w:proofErr w:type="spellStart"/>
      <w:r w:rsidRPr="00340210">
        <w:rPr>
          <w:rFonts w:ascii="Nunito" w:hAnsi="Nunito"/>
        </w:rPr>
        <w:t>section</w:t>
      </w:r>
      <w:proofErr w:type="spellEnd"/>
      <w:r w:rsidRPr="00340210">
        <w:rPr>
          <w:rFonts w:ascii="Nunito" w:hAnsi="Nunito"/>
        </w:rPr>
        <w:t xml:space="preserve"> </w:t>
      </w:r>
    </w:p>
    <w:p w14:paraId="73441D4E" w14:textId="6ACAD279" w:rsidR="00340210" w:rsidRPr="00340210" w:rsidRDefault="009226A4" w:rsidP="00340210">
      <w:pPr>
        <w:pStyle w:val="Prrafodelista"/>
        <w:numPr>
          <w:ilvl w:val="0"/>
          <w:numId w:val="1"/>
        </w:numPr>
        <w:spacing w:line="360" w:lineRule="auto"/>
        <w:rPr>
          <w:rFonts w:ascii="Nunito" w:hAnsi="Nunito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C9C48C" wp14:editId="3E250838">
            <wp:simplePos x="0" y="0"/>
            <wp:positionH relativeFrom="margin">
              <wp:posOffset>1501140</wp:posOffset>
            </wp:positionH>
            <wp:positionV relativeFrom="paragraph">
              <wp:posOffset>326390</wp:posOffset>
            </wp:positionV>
            <wp:extent cx="2423160" cy="2895600"/>
            <wp:effectExtent l="0" t="0" r="0" b="0"/>
            <wp:wrapTopAndBottom/>
            <wp:docPr id="1" name="Imagen 1" descr="Una captura de pantalla de un celular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Una captura de pantalla de un celular&#10;&#10;Descripción generada automáticamente con confianza media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3160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rFonts w:ascii="Nunito" w:hAnsi="Nunito"/>
        </w:rPr>
        <w:t>Click</w:t>
      </w:r>
      <w:proofErr w:type="spellEnd"/>
      <w:r w:rsidR="00340210">
        <w:rPr>
          <w:rFonts w:ascii="Nunito" w:hAnsi="Nunito"/>
        </w:rPr>
        <w:t xml:space="preserve"> </w:t>
      </w:r>
      <w:proofErr w:type="spellStart"/>
      <w:r w:rsidR="00340210">
        <w:rPr>
          <w:rFonts w:ascii="Nunito" w:hAnsi="Nunito"/>
        </w:rPr>
        <w:t>on</w:t>
      </w:r>
      <w:proofErr w:type="spellEnd"/>
      <w:r w:rsidR="00340210">
        <w:rPr>
          <w:rFonts w:ascii="Nunito" w:hAnsi="Nunito"/>
        </w:rPr>
        <w:t xml:space="preserve"> </w:t>
      </w:r>
      <w:proofErr w:type="spellStart"/>
      <w:r w:rsidR="00340210">
        <w:rPr>
          <w:rFonts w:ascii="Nunito" w:hAnsi="Nunito"/>
        </w:rPr>
        <w:t>the</w:t>
      </w:r>
      <w:proofErr w:type="spellEnd"/>
      <w:r w:rsidR="00340210">
        <w:rPr>
          <w:rFonts w:ascii="Nunito" w:hAnsi="Nunito"/>
        </w:rPr>
        <w:t xml:space="preserve"> PARAMETRIC EQ </w:t>
      </w:r>
      <w:proofErr w:type="spellStart"/>
      <w:r w:rsidR="00340210">
        <w:rPr>
          <w:rFonts w:ascii="Nunito" w:hAnsi="Nunito"/>
        </w:rPr>
        <w:t>section</w:t>
      </w:r>
      <w:proofErr w:type="spellEnd"/>
      <w:r w:rsidR="00340210">
        <w:rPr>
          <w:rFonts w:ascii="Nunito" w:hAnsi="Nunito"/>
        </w:rPr>
        <w:t xml:space="preserve"> </w:t>
      </w:r>
      <w:proofErr w:type="spellStart"/>
      <w:r w:rsidR="00340210">
        <w:rPr>
          <w:rFonts w:ascii="Nunito" w:hAnsi="Nunito"/>
        </w:rPr>
        <w:t>options</w:t>
      </w:r>
      <w:proofErr w:type="spellEnd"/>
      <w:r w:rsidR="00340210">
        <w:rPr>
          <w:rFonts w:ascii="Nunito" w:hAnsi="Nunito"/>
        </w:rPr>
        <w:t xml:space="preserve"> </w:t>
      </w:r>
      <w:proofErr w:type="spellStart"/>
      <w:r w:rsidR="00340210">
        <w:rPr>
          <w:rFonts w:ascii="Nunito" w:hAnsi="Nunito"/>
        </w:rPr>
        <w:t>button</w:t>
      </w:r>
      <w:proofErr w:type="spellEnd"/>
    </w:p>
    <w:p w14:paraId="52B28CA8" w14:textId="52F246B9" w:rsidR="00CD56D0" w:rsidRDefault="00CD56D0" w:rsidP="00340210">
      <w:pPr>
        <w:spacing w:line="360" w:lineRule="auto"/>
        <w:rPr>
          <w:rFonts w:ascii="Nunito" w:hAnsi="Nunito"/>
        </w:rPr>
      </w:pPr>
    </w:p>
    <w:p w14:paraId="06B52599" w14:textId="55646476" w:rsidR="00375907" w:rsidRPr="00AC44B8" w:rsidRDefault="009226A4" w:rsidP="00AC44B8">
      <w:pPr>
        <w:pStyle w:val="Prrafodelista"/>
        <w:numPr>
          <w:ilvl w:val="0"/>
          <w:numId w:val="1"/>
        </w:numPr>
        <w:spacing w:line="360" w:lineRule="auto"/>
        <w:rPr>
          <w:rFonts w:ascii="Nunito" w:hAnsi="Nunito"/>
        </w:rPr>
      </w:pPr>
      <w:proofErr w:type="spellStart"/>
      <w:r>
        <w:rPr>
          <w:rFonts w:ascii="Nunito" w:hAnsi="Nunito"/>
        </w:rPr>
        <w:t>Click</w:t>
      </w:r>
      <w:proofErr w:type="spellEnd"/>
      <w:r w:rsidR="00340210" w:rsidRPr="00340210">
        <w:rPr>
          <w:rFonts w:ascii="Nunito" w:hAnsi="Nunito"/>
        </w:rPr>
        <w:t xml:space="preserve"> </w:t>
      </w:r>
      <w:proofErr w:type="spellStart"/>
      <w:r w:rsidR="00340210" w:rsidRPr="00340210">
        <w:rPr>
          <w:rFonts w:ascii="Nunito" w:hAnsi="Nunito"/>
        </w:rPr>
        <w:t>on</w:t>
      </w:r>
      <w:proofErr w:type="spellEnd"/>
      <w:r w:rsidR="00340210" w:rsidRPr="00340210">
        <w:rPr>
          <w:rFonts w:ascii="Nunito" w:hAnsi="Nunito"/>
        </w:rPr>
        <w:t xml:space="preserve"> </w:t>
      </w:r>
      <w:proofErr w:type="spellStart"/>
      <w:r w:rsidR="00340210" w:rsidRPr="00340210">
        <w:rPr>
          <w:rFonts w:ascii="Nunito" w:hAnsi="Nunito"/>
        </w:rPr>
        <w:t>Import</w:t>
      </w:r>
      <w:proofErr w:type="spellEnd"/>
      <w:r w:rsidR="00340210" w:rsidRPr="00340210">
        <w:rPr>
          <w:rFonts w:ascii="Nunito" w:hAnsi="Nunito"/>
        </w:rPr>
        <w:t xml:space="preserve"> EQ </w:t>
      </w:r>
      <w:proofErr w:type="spellStart"/>
      <w:r w:rsidR="00340210" w:rsidRPr="00340210">
        <w:rPr>
          <w:rFonts w:ascii="Nunito" w:hAnsi="Nunito"/>
        </w:rPr>
        <w:t>settings</w:t>
      </w:r>
      <w:proofErr w:type="spellEnd"/>
      <w:r w:rsidR="00340210" w:rsidRPr="00340210">
        <w:rPr>
          <w:rFonts w:ascii="Nunito" w:hAnsi="Nunito"/>
        </w:rPr>
        <w:t xml:space="preserve"> and </w:t>
      </w:r>
      <w:proofErr w:type="spellStart"/>
      <w:r w:rsidR="00340210" w:rsidRPr="00340210">
        <w:rPr>
          <w:rFonts w:ascii="Nunito" w:hAnsi="Nunito"/>
        </w:rPr>
        <w:t>select</w:t>
      </w:r>
      <w:proofErr w:type="spellEnd"/>
      <w:r w:rsidR="00340210" w:rsidRPr="00340210">
        <w:rPr>
          <w:rFonts w:ascii="Nunito" w:hAnsi="Nunito"/>
        </w:rPr>
        <w:t xml:space="preserve"> </w:t>
      </w:r>
      <w:proofErr w:type="spellStart"/>
      <w:r w:rsidR="00340210" w:rsidRPr="00340210">
        <w:rPr>
          <w:rFonts w:ascii="Nunito" w:hAnsi="Nunito"/>
        </w:rPr>
        <w:t>the</w:t>
      </w:r>
      <w:proofErr w:type="spellEnd"/>
      <w:r w:rsidR="00340210" w:rsidRPr="00340210">
        <w:rPr>
          <w:rFonts w:ascii="Nunito" w:hAnsi="Nunito"/>
        </w:rPr>
        <w:t xml:space="preserve"> </w:t>
      </w:r>
      <w:proofErr w:type="spellStart"/>
      <w:r w:rsidR="00340210" w:rsidRPr="00340210">
        <w:rPr>
          <w:rFonts w:ascii="Nunito" w:hAnsi="Nunito"/>
        </w:rPr>
        <w:t>desired</w:t>
      </w:r>
      <w:proofErr w:type="spellEnd"/>
      <w:r w:rsidR="00340210" w:rsidRPr="00340210">
        <w:rPr>
          <w:rFonts w:ascii="Nunito" w:hAnsi="Nunito"/>
        </w:rPr>
        <w:t xml:space="preserve"> EQ </w:t>
      </w:r>
      <w:proofErr w:type="spellStart"/>
      <w:r w:rsidR="00340210" w:rsidRPr="00340210">
        <w:rPr>
          <w:rFonts w:ascii="Nunito" w:hAnsi="Nunito"/>
        </w:rPr>
        <w:t>setting</w:t>
      </w:r>
      <w:proofErr w:type="spellEnd"/>
      <w:r w:rsidR="00340210" w:rsidRPr="00340210">
        <w:rPr>
          <w:rFonts w:ascii="Nunito" w:hAnsi="Nunito"/>
        </w:rPr>
        <w:t xml:space="preserve">. </w:t>
      </w:r>
    </w:p>
    <w:p w14:paraId="355E2A45" w14:textId="77777777" w:rsidR="00375907" w:rsidRPr="00375907" w:rsidRDefault="00375907" w:rsidP="00375907">
      <w:pPr>
        <w:pStyle w:val="Prrafodelista"/>
        <w:rPr>
          <w:rFonts w:ascii="Nunito" w:hAnsi="Nunito"/>
        </w:rPr>
      </w:pPr>
    </w:p>
    <w:p w14:paraId="53AFD46D" w14:textId="55273948" w:rsidR="00375907" w:rsidRDefault="00375907" w:rsidP="00375907">
      <w:pPr>
        <w:spacing w:line="360" w:lineRule="auto"/>
        <w:rPr>
          <w:rFonts w:ascii="Nunito" w:hAnsi="Nunito"/>
        </w:rPr>
      </w:pPr>
      <w:proofErr w:type="spellStart"/>
      <w:r>
        <w:rPr>
          <w:rFonts w:ascii="Nunito" w:hAnsi="Nunito"/>
        </w:rPr>
        <w:t>Remember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that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you</w:t>
      </w:r>
      <w:proofErr w:type="spellEnd"/>
      <w:r w:rsidR="00AC44B8">
        <w:rPr>
          <w:rFonts w:ascii="Nunito" w:hAnsi="Nunito"/>
        </w:rPr>
        <w:t xml:space="preserve"> can </w:t>
      </w:r>
      <w:proofErr w:type="spellStart"/>
      <w:r w:rsidR="009226A4">
        <w:rPr>
          <w:rFonts w:ascii="Nunito" w:hAnsi="Nunito"/>
        </w:rPr>
        <w:t>view</w:t>
      </w:r>
      <w:proofErr w:type="spellEnd"/>
      <w:r w:rsidR="009226A4">
        <w:rPr>
          <w:rFonts w:ascii="Nunito" w:hAnsi="Nunito"/>
        </w:rPr>
        <w:t xml:space="preserve"> </w:t>
      </w:r>
      <w:r w:rsidR="00AC44B8">
        <w:rPr>
          <w:rFonts w:ascii="Nunito" w:hAnsi="Nunito"/>
        </w:rPr>
        <w:t xml:space="preserve">a visual </w:t>
      </w:r>
      <w:proofErr w:type="spellStart"/>
      <w:r w:rsidR="00AC44B8">
        <w:rPr>
          <w:rFonts w:ascii="Nunito" w:hAnsi="Nunito"/>
        </w:rPr>
        <w:t>representation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by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9226A4">
        <w:rPr>
          <w:rFonts w:ascii="Nunito" w:hAnsi="Nunito"/>
        </w:rPr>
        <w:t>click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on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the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graph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button</w:t>
      </w:r>
      <w:proofErr w:type="spellEnd"/>
      <w:r w:rsidR="00AC44B8">
        <w:rPr>
          <w:rFonts w:ascii="Nunito" w:hAnsi="Nunito"/>
        </w:rPr>
        <w:t xml:space="preserve">, </w:t>
      </w:r>
      <w:proofErr w:type="spellStart"/>
      <w:r w:rsidR="00AC44B8">
        <w:rPr>
          <w:rFonts w:ascii="Nunito" w:hAnsi="Nunito"/>
        </w:rPr>
        <w:t>located</w:t>
      </w:r>
      <w:proofErr w:type="spellEnd"/>
      <w:r w:rsidR="00AC44B8">
        <w:rPr>
          <w:rFonts w:ascii="Nunito" w:hAnsi="Nunito"/>
        </w:rPr>
        <w:t xml:space="preserve"> </w:t>
      </w:r>
      <w:r w:rsidR="00AC44B8" w:rsidRPr="00AC44B8">
        <w:rPr>
          <w:rFonts w:ascii="Nunito" w:hAnsi="Nunito"/>
        </w:rPr>
        <w:t xml:space="preserve">at </w:t>
      </w:r>
      <w:proofErr w:type="spellStart"/>
      <w:r w:rsidR="00AC44B8" w:rsidRPr="00AC44B8">
        <w:rPr>
          <w:rFonts w:ascii="Nunito" w:hAnsi="Nunito"/>
        </w:rPr>
        <w:t>the</w:t>
      </w:r>
      <w:proofErr w:type="spellEnd"/>
      <w:r w:rsidR="00AC44B8" w:rsidRPr="00AC44B8">
        <w:rPr>
          <w:rFonts w:ascii="Nunito" w:hAnsi="Nunito"/>
        </w:rPr>
        <w:t xml:space="preserve"> bottom </w:t>
      </w:r>
      <w:proofErr w:type="spellStart"/>
      <w:r w:rsidR="00AC44B8" w:rsidRPr="00AC44B8">
        <w:rPr>
          <w:rFonts w:ascii="Nunito" w:hAnsi="Nunito"/>
        </w:rPr>
        <w:t>right</w:t>
      </w:r>
      <w:proofErr w:type="spellEnd"/>
      <w:r w:rsidR="00AC44B8">
        <w:rPr>
          <w:rFonts w:ascii="Nunito" w:hAnsi="Nunito"/>
        </w:rPr>
        <w:t xml:space="preserve"> </w:t>
      </w:r>
      <w:proofErr w:type="spellStart"/>
      <w:r w:rsidR="00AC44B8">
        <w:rPr>
          <w:rFonts w:ascii="Nunito" w:hAnsi="Nunito"/>
        </w:rPr>
        <w:t>corner</w:t>
      </w:r>
      <w:proofErr w:type="spellEnd"/>
      <w:r w:rsidR="00AC44B8">
        <w:rPr>
          <w:rFonts w:ascii="Nunito" w:hAnsi="Nunito"/>
        </w:rPr>
        <w:t>:</w:t>
      </w:r>
    </w:p>
    <w:p w14:paraId="01C0EA72" w14:textId="46642992" w:rsidR="00AC44B8" w:rsidRPr="00375907" w:rsidRDefault="00AC44B8" w:rsidP="00375907">
      <w:pPr>
        <w:spacing w:line="360" w:lineRule="auto"/>
        <w:rPr>
          <w:rFonts w:ascii="Nunito" w:hAnsi="Nunito"/>
        </w:rPr>
      </w:pPr>
    </w:p>
    <w:p w14:paraId="4EA044E0" w14:textId="1F5A8A78" w:rsidR="00340210" w:rsidRPr="00CD56D0" w:rsidRDefault="009226A4" w:rsidP="00340210">
      <w:pPr>
        <w:spacing w:line="360" w:lineRule="auto"/>
        <w:rPr>
          <w:rFonts w:ascii="Nunito" w:hAnsi="Nunito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72B579D" wp14:editId="3B8D572B">
            <wp:simplePos x="0" y="0"/>
            <wp:positionH relativeFrom="page">
              <wp:posOffset>2686050</wp:posOffset>
            </wp:positionH>
            <wp:positionV relativeFrom="paragraph">
              <wp:posOffset>669290</wp:posOffset>
            </wp:positionV>
            <wp:extent cx="4619625" cy="1623170"/>
            <wp:effectExtent l="0" t="0" r="0" b="0"/>
            <wp:wrapNone/>
            <wp:docPr id="4" name="Imagen 4" descr="Interfaz de usuario gráfic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Interfaz de usuario gráfica&#10;&#10;Descripción generada automáticament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623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B454F98" wp14:editId="4E957F45">
            <wp:simplePos x="0" y="0"/>
            <wp:positionH relativeFrom="margin">
              <wp:posOffset>-680085</wp:posOffset>
            </wp:positionH>
            <wp:positionV relativeFrom="paragraph">
              <wp:posOffset>138430</wp:posOffset>
            </wp:positionV>
            <wp:extent cx="2148305" cy="2517140"/>
            <wp:effectExtent l="0" t="0" r="4445" b="0"/>
            <wp:wrapNone/>
            <wp:docPr id="3" name="Imagen 3" descr="Interfaz de usuario gráfica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nterfaz de usuario gráfica, Aplicación&#10;&#10;Descripción generada automá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8305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40210" w:rsidRPr="00CD56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unito ExtraBold">
    <w:panose1 w:val="00000900000000000000"/>
    <w:charset w:val="00"/>
    <w:family w:val="auto"/>
    <w:pitch w:val="variable"/>
    <w:sig w:usb0="20000007" w:usb1="00000001" w:usb2="00000000" w:usb3="00000000" w:csb0="00000193" w:csb1="00000000"/>
  </w:font>
  <w:font w:name="Nunito">
    <w:panose1 w:val="00000500000000000000"/>
    <w:charset w:val="00"/>
    <w:family w:val="auto"/>
    <w:pitch w:val="variable"/>
    <w:sig w:usb0="20000207" w:usb1="00000001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9C4924"/>
    <w:multiLevelType w:val="hybridMultilevel"/>
    <w:tmpl w:val="CF44F3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D0"/>
    <w:rsid w:val="00340210"/>
    <w:rsid w:val="00375907"/>
    <w:rsid w:val="009226A4"/>
    <w:rsid w:val="00A05B75"/>
    <w:rsid w:val="00AC44B8"/>
    <w:rsid w:val="00BE6E66"/>
    <w:rsid w:val="00CD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6021D"/>
  <w15:chartTrackingRefBased/>
  <w15:docId w15:val="{CF79B8DB-8118-4238-B4E6-4E999894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402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Fano</dc:creator>
  <cp:keywords/>
  <dc:description/>
  <cp:lastModifiedBy>Mario Fano</cp:lastModifiedBy>
  <cp:revision>1</cp:revision>
  <cp:lastPrinted>2021-09-03T11:56:00Z</cp:lastPrinted>
  <dcterms:created xsi:type="dcterms:W3CDTF">2021-09-03T11:07:00Z</dcterms:created>
  <dcterms:modified xsi:type="dcterms:W3CDTF">2021-09-03T12:51:00Z</dcterms:modified>
</cp:coreProperties>
</file>